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C6" w:rsidRPr="0061469D" w:rsidRDefault="009C572C" w:rsidP="00BE57C6">
      <w:pPr>
        <w:tabs>
          <w:tab w:val="right" w:pos="10772"/>
        </w:tabs>
        <w:spacing w:after="120"/>
        <w:rPr>
          <w:rFonts w:ascii="Calibri" w:hAnsi="Calibri"/>
        </w:rPr>
      </w:pPr>
      <w:r w:rsidRPr="0061469D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7" type="#_x0000_t75" alt="Afficher l'image d'origine" style="position:absolute;margin-left:307.2pt;margin-top:-8.6pt;width:110.85pt;height:167.8pt;z-index:5">
            <v:imagedata r:id="rId4" r:href="rId5"/>
          </v:shape>
        </w:pict>
      </w:r>
      <w:r w:rsidRPr="0061469D">
        <w:rPr>
          <w:rFonts w:ascii="Calibri" w:hAnsi="Calibri"/>
          <w:noProof/>
        </w:rPr>
        <w:pict>
          <v:shape id="_x0000_s1032" type="#_x0000_t75" style="position:absolute;margin-left:623.7pt;margin-top:-12.45pt;width:155.05pt;height:171.65pt;z-index:2">
            <v:imagedata r:id="rId6" o:title="image001-1"/>
          </v:shape>
        </w:pict>
      </w:r>
    </w:p>
    <w:p w:rsidR="00BE57C6" w:rsidRPr="0061469D" w:rsidRDefault="00BE57C6" w:rsidP="00BE57C6">
      <w:pPr>
        <w:tabs>
          <w:tab w:val="right" w:pos="10772"/>
        </w:tabs>
        <w:spacing w:after="120"/>
        <w:rPr>
          <w:rFonts w:ascii="Calibri" w:hAnsi="Calibri"/>
        </w:rPr>
      </w:pPr>
    </w:p>
    <w:p w:rsidR="00BE57C6" w:rsidRPr="0061469D" w:rsidRDefault="0079755C" w:rsidP="00BE57C6">
      <w:pPr>
        <w:tabs>
          <w:tab w:val="right" w:pos="10772"/>
        </w:tabs>
        <w:spacing w:after="120"/>
        <w:rPr>
          <w:rFonts w:ascii="Calibri" w:hAnsi="Calibri"/>
        </w:rPr>
      </w:pPr>
      <w:r w:rsidRPr="0061469D">
        <w:rPr>
          <w:rFonts w:ascii="Calibri" w:hAnsi="Calibr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0;margin-top:5.9pt;width:276.9pt;height:136.9pt;rotation:330;z-index:3" fillcolor="#36f" strokeweight="1.25pt">
            <v:fill opacity="45875f"/>
            <v:shadow color="#868686"/>
            <v:textpath style="font-family:&quot;Trebuchet MS&quot;;font-weight:bold;v-text-kern:t" trim="t" fitpath="t" string="Paroisses&#10;de Stains&#10;et de Pierrefitte"/>
            <o:lock v:ext="edit" aspectratio="t"/>
          </v:shape>
        </w:pict>
      </w:r>
    </w:p>
    <w:p w:rsidR="00BE57C6" w:rsidRPr="0061469D" w:rsidRDefault="00BE57C6" w:rsidP="00BE57C6">
      <w:pPr>
        <w:tabs>
          <w:tab w:val="right" w:pos="10772"/>
        </w:tabs>
        <w:spacing w:after="120"/>
        <w:rPr>
          <w:rFonts w:ascii="Calibri" w:hAnsi="Calibri"/>
        </w:rPr>
      </w:pPr>
    </w:p>
    <w:p w:rsidR="00BE57C6" w:rsidRPr="0061469D" w:rsidRDefault="009C572C" w:rsidP="00BE57C6">
      <w:pPr>
        <w:tabs>
          <w:tab w:val="right" w:pos="10772"/>
        </w:tabs>
        <w:spacing w:after="120"/>
        <w:rPr>
          <w:rFonts w:ascii="Calibri" w:hAnsi="Calibri"/>
        </w:rPr>
      </w:pPr>
      <w:r w:rsidRPr="0061469D">
        <w:rPr>
          <w:rFonts w:ascii="Calibri" w:hAnsi="Calibri"/>
          <w:noProof/>
        </w:rPr>
        <w:pict>
          <v:shape id="_x0000_s1036" type="#_x0000_t136" style="position:absolute;margin-left:289.8pt;margin-top:17.9pt;width:488.95pt;height:175.5pt;z-index:4" fillcolor="black">
            <v:shadow color="#868686"/>
            <v:textpath style="font-family:&quot;Calibri&quot;;font-size:48pt;font-weight:bold;v-text-kern:t" trim="t" fitpath="t" string="Pèlerinage&#10;à la Basilique Cathédrale&#10;de Saint-Denis"/>
            <o:lock v:ext="edit" aspectratio="t"/>
          </v:shape>
        </w:pict>
      </w: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BE57C6" w:rsidRPr="0061469D" w:rsidRDefault="00BE57C6" w:rsidP="00BE57C6">
      <w:pPr>
        <w:spacing w:after="120"/>
        <w:rPr>
          <w:rFonts w:ascii="Calibri" w:hAnsi="Calibri"/>
        </w:rPr>
      </w:pPr>
    </w:p>
    <w:p w:rsidR="00A96B85" w:rsidRPr="0061469D" w:rsidRDefault="0061469D" w:rsidP="00124A99">
      <w:pPr>
        <w:spacing w:after="120"/>
        <w:jc w:val="center"/>
        <w:rPr>
          <w:rFonts w:ascii="Calibri" w:hAnsi="Calibri"/>
        </w:rPr>
      </w:pPr>
      <w:r w:rsidRPr="0061469D">
        <w:rPr>
          <w:rFonts w:ascii="Calibri" w:hAnsi="Calibri"/>
        </w:rPr>
        <w:pict>
          <v:shape id="_x0000_i1025" type="#_x0000_t136" style="width:532.05pt;height:56.1pt" fillcolor="#333">
            <v:shadow color="#868686"/>
            <v:textpath style="font-family:&quot;Cambria&quot;;font-size:48pt;font-weight:bold;v-text-kern:t" trim="t" fitpath="t" string="Dimanche 14 février 2016"/>
          </v:shape>
        </w:pict>
      </w:r>
    </w:p>
    <w:p w:rsidR="00134D30" w:rsidRDefault="00134D30" w:rsidP="00BE57C6">
      <w:pPr>
        <w:spacing w:after="120"/>
        <w:rPr>
          <w:rFonts w:ascii="Calibri" w:hAnsi="Calibri"/>
        </w:rPr>
      </w:pPr>
    </w:p>
    <w:p w:rsidR="00903883" w:rsidRDefault="00134D30" w:rsidP="00BE57C6">
      <w:pPr>
        <w:spacing w:after="120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0.4pt;margin-top:15.35pt;width:429pt;height:232pt;z-index:8" strokeweight="4.5pt">
            <v:stroke linestyle="thickThin"/>
            <v:textbox>
              <w:txbxContent>
                <w:p w:rsidR="00903883" w:rsidRPr="0028592D" w:rsidRDefault="00903883">
                  <w:pPr>
                    <w:rPr>
                      <w:rFonts w:ascii="Calibri" w:hAnsi="Calibri"/>
                      <w:sz w:val="44"/>
                      <w:szCs w:val="44"/>
                      <w:u w:val="single"/>
                    </w:rPr>
                  </w:pPr>
                  <w:r w:rsidRPr="0028592D">
                    <w:rPr>
                      <w:rFonts w:ascii="Calibri" w:hAnsi="Calibri"/>
                      <w:sz w:val="44"/>
                      <w:szCs w:val="44"/>
                      <w:u w:val="single"/>
                    </w:rPr>
                    <w:t>Rendez-vous</w:t>
                  </w:r>
                </w:p>
                <w:p w:rsidR="00903883" w:rsidRPr="0028592D" w:rsidRDefault="00903883">
                  <w:pPr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28592D">
                    <w:rPr>
                      <w:rFonts w:ascii="Calibri" w:hAnsi="Calibri"/>
                      <w:b/>
                      <w:sz w:val="44"/>
                      <w:szCs w:val="44"/>
                    </w:rPr>
                    <w:t>14 h 00 au Métro Saint-Denis Université</w:t>
                  </w:r>
                </w:p>
                <w:p w:rsidR="00903883" w:rsidRPr="0028592D" w:rsidRDefault="00903883">
                  <w:pPr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</w:p>
                <w:p w:rsidR="00EE33BC" w:rsidRDefault="0028592D" w:rsidP="009C572C">
                  <w:pPr>
                    <w:ind w:left="567" w:right="567"/>
                    <w:jc w:val="center"/>
                    <w:rPr>
                      <w:rFonts w:ascii="Calibri" w:hAnsi="Calibri"/>
                      <w:b/>
                      <w:sz w:val="46"/>
                      <w:szCs w:val="46"/>
                    </w:rPr>
                  </w:pPr>
                  <w:r w:rsidRPr="0028592D">
                    <w:rPr>
                      <w:rFonts w:ascii="Calibri" w:hAnsi="Calibri"/>
                      <w:b/>
                      <w:sz w:val="46"/>
                      <w:szCs w:val="46"/>
                    </w:rPr>
                    <w:t xml:space="preserve">Départ </w:t>
                  </w:r>
                  <w:r w:rsidR="00903883" w:rsidRPr="0028592D">
                    <w:rPr>
                      <w:rFonts w:ascii="Calibri" w:hAnsi="Calibri"/>
                      <w:b/>
                      <w:sz w:val="46"/>
                      <w:szCs w:val="46"/>
                    </w:rPr>
                    <w:t xml:space="preserve">à </w:t>
                  </w:r>
                  <w:r w:rsidRPr="0028592D">
                    <w:rPr>
                      <w:rFonts w:ascii="Calibri" w:hAnsi="Calibri"/>
                      <w:b/>
                      <w:sz w:val="46"/>
                      <w:szCs w:val="46"/>
                    </w:rPr>
                    <w:t xml:space="preserve">pieds en direction de </w:t>
                  </w:r>
                  <w:smartTag w:uri="urn:schemas-microsoft-com:office:smarttags" w:element="PersonName">
                    <w:smartTagPr>
                      <w:attr w:name="ProductID" w:val="la Basilique Cathédrale"/>
                    </w:smartTagPr>
                    <w:smartTag w:uri="urn:schemas-microsoft-com:office:smarttags" w:element="PersonName">
                      <w:smartTagPr>
                        <w:attr w:name="ProductID" w:val="la Basilique"/>
                      </w:smartTagPr>
                      <w:r w:rsidRPr="0028592D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la Basilique</w:t>
                      </w:r>
                    </w:smartTag>
                    <w:r w:rsidRPr="0028592D">
                      <w:rPr>
                        <w:rFonts w:ascii="Calibri" w:hAnsi="Calibri"/>
                        <w:b/>
                        <w:sz w:val="46"/>
                        <w:szCs w:val="46"/>
                      </w:rPr>
                      <w:t xml:space="preserve"> Cathédrale</w:t>
                    </w:r>
                  </w:smartTag>
                  <w:r w:rsidR="0079755C">
                    <w:rPr>
                      <w:rFonts w:ascii="Calibri" w:hAnsi="Calibri"/>
                      <w:b/>
                      <w:sz w:val="46"/>
                      <w:szCs w:val="46"/>
                    </w:rPr>
                    <w:t xml:space="preserve"> de Saint-Denis</w:t>
                  </w:r>
                </w:p>
                <w:p w:rsidR="009C572C" w:rsidRDefault="009C572C" w:rsidP="009C572C">
                  <w:pPr>
                    <w:ind w:left="567" w:right="567"/>
                    <w:jc w:val="center"/>
                    <w:rPr>
                      <w:rFonts w:ascii="Calibri" w:hAnsi="Calibri"/>
                      <w:b/>
                      <w:sz w:val="46"/>
                      <w:szCs w:val="46"/>
                    </w:rPr>
                  </w:pPr>
                </w:p>
                <w:p w:rsidR="009C572C" w:rsidRPr="00565D92" w:rsidRDefault="009C572C" w:rsidP="009C572C">
                  <w:pPr>
                    <w:ind w:left="256"/>
                    <w:rPr>
                      <w:sz w:val="44"/>
                      <w:szCs w:val="44"/>
                      <w:u w:val="single"/>
                    </w:rPr>
                  </w:pPr>
                  <w:r w:rsidRPr="00565D92">
                    <w:rPr>
                      <w:sz w:val="44"/>
                      <w:szCs w:val="44"/>
                      <w:u w:val="single"/>
                    </w:rPr>
                    <w:t>Guide à la Basilique</w:t>
                  </w:r>
                </w:p>
                <w:p w:rsidR="009C572C" w:rsidRPr="0028592D" w:rsidRDefault="009C572C" w:rsidP="009C572C">
                  <w:pPr>
                    <w:ind w:left="567" w:right="567"/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565D92">
                    <w:rPr>
                      <w:b/>
                      <w:sz w:val="44"/>
                      <w:szCs w:val="44"/>
                    </w:rPr>
                    <w:t>Père Bernard BERGER</w:t>
                  </w:r>
                </w:p>
              </w:txbxContent>
            </v:textbox>
          </v:shape>
        </w:pict>
      </w:r>
    </w:p>
    <w:p w:rsidR="00903883" w:rsidRDefault="0028592D" w:rsidP="00BE57C6">
      <w:pPr>
        <w:spacing w:after="120"/>
        <w:rPr>
          <w:rFonts w:ascii="Calibri" w:hAnsi="Calibri"/>
        </w:rPr>
      </w:pPr>
      <w:r>
        <w:pict>
          <v:shape id="_x0000_i1026" type="#_x0000_t136" style="width:253.4pt;height:38.35pt" fillcolor="#f30">
            <v:shadow color="#868686"/>
            <v:textpath style="font-family:&quot;Cambria&quot;;font-weight:bold;v-text-kern:t" trim="t" fitpath="t" string="Chemin du jubilé"/>
            <o:lock v:ext="edit" aspectratio="t"/>
          </v:shape>
        </w:pict>
      </w:r>
    </w:p>
    <w:p w:rsidR="0061469D" w:rsidRPr="0061469D" w:rsidRDefault="0028592D" w:rsidP="00BE57C6">
      <w:pPr>
        <w:spacing w:after="120"/>
        <w:rPr>
          <w:rFonts w:ascii="Calibri" w:hAnsi="Calibri"/>
        </w:rPr>
      </w:pPr>
      <w:r w:rsidRPr="0061469D">
        <w:rPr>
          <w:rFonts w:ascii="Calibri" w:hAnsi="Calibri"/>
        </w:rPr>
        <w:pict>
          <v:shape id="_x0000_i1027" type="#_x0000_t136" style="width:224.4pt;height:33.65pt" fillcolor="black">
            <v:shadow color="#868686"/>
            <v:textpath style="font-family:&quot;Trebuchet MS&quot;;font-style:italic;v-text-kern:t" trim="t" fitpath="t" string="Soyez dans la joie !"/>
            <o:lock v:ext="edit" aspectratio="t"/>
          </v:shape>
        </w:pict>
      </w:r>
    </w:p>
    <w:p w:rsidR="0028592D" w:rsidRPr="00903883" w:rsidRDefault="0028592D" w:rsidP="0028592D">
      <w:pPr>
        <w:spacing w:after="120"/>
        <w:ind w:left="2420"/>
        <w:rPr>
          <w:rFonts w:ascii="Calibri" w:hAnsi="Calibri"/>
          <w:i/>
          <w:sz w:val="20"/>
          <w:szCs w:val="20"/>
        </w:rPr>
      </w:pPr>
      <w:r w:rsidRPr="00903883">
        <w:rPr>
          <w:rFonts w:ascii="Calibri" w:hAnsi="Calibri" w:cs="Arial"/>
          <w:i/>
          <w:sz w:val="20"/>
          <w:szCs w:val="20"/>
          <w:lang w:eastAsia="fr-FR"/>
        </w:rPr>
        <w:t xml:space="preserve">Saint Paul aux </w:t>
      </w:r>
      <w:proofErr w:type="spellStart"/>
      <w:r w:rsidRPr="00903883">
        <w:rPr>
          <w:rFonts w:ascii="Calibri" w:hAnsi="Calibri" w:cs="Arial"/>
          <w:i/>
          <w:sz w:val="20"/>
          <w:szCs w:val="20"/>
          <w:lang w:eastAsia="fr-FR"/>
        </w:rPr>
        <w:t>Philippiens</w:t>
      </w:r>
      <w:proofErr w:type="spellEnd"/>
      <w:r w:rsidRPr="00903883">
        <w:rPr>
          <w:rFonts w:ascii="Calibri" w:hAnsi="Calibri" w:cs="Arial"/>
          <w:i/>
          <w:sz w:val="20"/>
          <w:szCs w:val="20"/>
          <w:lang w:eastAsia="fr-FR"/>
        </w:rPr>
        <w:t xml:space="preserve"> 4, 4</w:t>
      </w:r>
    </w:p>
    <w:p w:rsidR="00BE57C6" w:rsidRDefault="009C572C" w:rsidP="00903883">
      <w:pPr>
        <w:spacing w:after="120"/>
        <w:rPr>
          <w:rFonts w:ascii="Tahoma" w:hAnsi="Tahoma" w:cs="Tahoma"/>
          <w:sz w:val="28"/>
          <w:szCs w:val="28"/>
        </w:rPr>
      </w:pPr>
      <w:r>
        <w:rPr>
          <w:color w:val="000000"/>
          <w:sz w:val="18"/>
          <w:szCs w:val="18"/>
        </w:rPr>
        <w:pict>
          <v:shape id="_x0000_s1042" type="#_x0000_t202" style="position:absolute;margin-left:438.5pt;margin-top:173.45pt;width:333pt;height:123.2pt;z-index:9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2;mso-fit-shape-to-text:t">
              <w:txbxContent>
                <w:p w:rsidR="009C572C" w:rsidRPr="00FA0632" w:rsidRDefault="009C572C" w:rsidP="009C572C">
                  <w:pPr>
                    <w:jc w:val="center"/>
                    <w:rPr>
                      <w:sz w:val="40"/>
                      <w:szCs w:val="40"/>
                    </w:rPr>
                  </w:pPr>
                  <w:r w:rsidRPr="00FA0632">
                    <w:rPr>
                      <w:b/>
                      <w:sz w:val="40"/>
                      <w:szCs w:val="40"/>
                    </w:rPr>
                    <w:t>Pour aider à l’organisation</w:t>
                  </w:r>
                  <w:proofErr w:type="gramStart"/>
                  <w:r w:rsidRPr="00FA0632">
                    <w:rPr>
                      <w:b/>
                      <w:sz w:val="40"/>
                      <w:szCs w:val="40"/>
                    </w:rPr>
                    <w:t>,</w:t>
                  </w:r>
                  <w:proofErr w:type="gramEnd"/>
                  <w:r w:rsidRPr="00FA0632">
                    <w:rPr>
                      <w:b/>
                      <w:sz w:val="40"/>
                      <w:szCs w:val="40"/>
                    </w:rPr>
                    <w:br/>
                    <w:t xml:space="preserve">merci de vous inscrire auprès des personnes </w:t>
                  </w:r>
                  <w:proofErr w:type="spellStart"/>
                  <w:r w:rsidRPr="00FA0632">
                    <w:rPr>
                      <w:b/>
                      <w:sz w:val="40"/>
                      <w:szCs w:val="40"/>
                    </w:rPr>
                    <w:t>référentes</w:t>
                  </w:r>
                  <w:proofErr w:type="spellEnd"/>
                  <w:r w:rsidRPr="00FA0632">
                    <w:rPr>
                      <w:b/>
                      <w:sz w:val="40"/>
                      <w:szCs w:val="40"/>
                    </w:rPr>
                    <w:t xml:space="preserve"> à la fin des messes </w:t>
                  </w:r>
                  <w:r w:rsidRPr="00FA0632">
                    <w:rPr>
                      <w:b/>
                      <w:sz w:val="40"/>
                      <w:szCs w:val="40"/>
                      <w:u w:val="single"/>
                    </w:rPr>
                    <w:t>ou</w:t>
                  </w:r>
                  <w:r w:rsidRPr="00FA0632">
                    <w:rPr>
                      <w:b/>
                      <w:sz w:val="40"/>
                      <w:szCs w:val="40"/>
                    </w:rPr>
                    <w:t xml:space="preserve"> à l’accueil de vos paroisses</w:t>
                  </w:r>
                </w:p>
              </w:txbxContent>
            </v:textbox>
          </v:shape>
        </w:pict>
      </w:r>
      <w:r w:rsidR="00134D30" w:rsidRPr="0061469D">
        <w:rPr>
          <w:rFonts w:ascii="Calibri" w:hAnsi="Calibri"/>
        </w:rPr>
        <w:pict>
          <v:shape id="il_fi" o:spid="_x0000_i1028" type="#_x0000_t75" alt="Afficher l'image d'origine" style="width:300.15pt;height:168.3pt">
            <v:imagedata r:id="rId7" r:href="rId8"/>
          </v:shape>
        </w:pict>
      </w:r>
    </w:p>
    <w:p w:rsidR="00134D30" w:rsidRPr="0028592D" w:rsidRDefault="00134D30" w:rsidP="00903883">
      <w:pPr>
        <w:spacing w:after="120"/>
        <w:rPr>
          <w:rFonts w:ascii="Tahoma" w:hAnsi="Tahoma" w:cs="Tahoma"/>
          <w:sz w:val="28"/>
          <w:szCs w:val="28"/>
        </w:rPr>
      </w:pPr>
    </w:p>
    <w:p w:rsidR="00575489" w:rsidRPr="0028592D" w:rsidRDefault="00575489" w:rsidP="00903883">
      <w:pPr>
        <w:spacing w:after="120"/>
        <w:rPr>
          <w:rFonts w:ascii="Tahoma" w:hAnsi="Tahoma" w:cs="Tahoma"/>
          <w:sz w:val="28"/>
          <w:szCs w:val="28"/>
        </w:rPr>
      </w:pPr>
      <w:r w:rsidRPr="0028592D">
        <w:rPr>
          <w:rFonts w:ascii="Tahoma" w:hAnsi="Tahoma" w:cs="Tahoma"/>
          <w:sz w:val="28"/>
          <w:szCs w:val="28"/>
        </w:rPr>
        <w:t>Aller à Saint-Denis,</w:t>
      </w:r>
      <w:r w:rsidR="009C572C" w:rsidRPr="009C572C">
        <w:rPr>
          <w:color w:val="000000"/>
          <w:sz w:val="18"/>
          <w:szCs w:val="18"/>
        </w:rPr>
        <w:t xml:space="preserve"> </w:t>
      </w:r>
      <w:r w:rsidR="00134D30">
        <w:rPr>
          <w:rFonts w:ascii="Tahoma" w:hAnsi="Tahoma" w:cs="Tahoma"/>
          <w:sz w:val="28"/>
          <w:szCs w:val="28"/>
        </w:rPr>
        <w:br/>
      </w:r>
      <w:r w:rsidRPr="0028592D">
        <w:rPr>
          <w:rFonts w:ascii="Tahoma" w:hAnsi="Tahoma" w:cs="Tahoma"/>
          <w:sz w:val="28"/>
          <w:szCs w:val="28"/>
        </w:rPr>
        <w:t>C’est passer par la Porte Sainte</w:t>
      </w:r>
      <w:r w:rsidR="00134D30">
        <w:rPr>
          <w:rFonts w:ascii="Tahoma" w:hAnsi="Tahoma" w:cs="Tahoma"/>
          <w:sz w:val="28"/>
          <w:szCs w:val="28"/>
        </w:rPr>
        <w:br/>
        <w:t>p</w:t>
      </w:r>
      <w:r w:rsidRPr="0028592D">
        <w:rPr>
          <w:rFonts w:ascii="Tahoma" w:hAnsi="Tahoma" w:cs="Tahoma"/>
          <w:sz w:val="28"/>
          <w:szCs w:val="28"/>
        </w:rPr>
        <w:t xml:space="preserve">our vivre </w:t>
      </w:r>
      <w:smartTag w:uri="urn:schemas-microsoft-com:office:smarttags" w:element="PersonName">
        <w:smartTagPr>
          <w:attr w:name="ProductID" w:val="la Miséricorde"/>
        </w:smartTagPr>
        <w:r w:rsidRPr="0028592D">
          <w:rPr>
            <w:rFonts w:ascii="Tahoma" w:hAnsi="Tahoma" w:cs="Tahoma"/>
            <w:sz w:val="28"/>
            <w:szCs w:val="28"/>
          </w:rPr>
          <w:t>la Miséricorde</w:t>
        </w:r>
      </w:smartTag>
      <w:r w:rsidRPr="0028592D">
        <w:rPr>
          <w:rFonts w:ascii="Tahoma" w:hAnsi="Tahoma" w:cs="Tahoma"/>
          <w:sz w:val="28"/>
          <w:szCs w:val="28"/>
        </w:rPr>
        <w:t xml:space="preserve"> de Dieu</w:t>
      </w:r>
      <w:r w:rsidR="00134D30">
        <w:rPr>
          <w:rFonts w:ascii="Tahoma" w:hAnsi="Tahoma" w:cs="Tahoma"/>
          <w:sz w:val="28"/>
          <w:szCs w:val="28"/>
        </w:rPr>
        <w:t>.</w:t>
      </w:r>
    </w:p>
    <w:p w:rsidR="00903883" w:rsidRPr="0028592D" w:rsidRDefault="00903883" w:rsidP="00903883">
      <w:pPr>
        <w:spacing w:after="120"/>
        <w:ind w:right="567"/>
        <w:rPr>
          <w:rFonts w:ascii="Tahoma" w:hAnsi="Tahoma" w:cs="Tahoma"/>
          <w:sz w:val="28"/>
          <w:szCs w:val="28"/>
          <w:lang w:eastAsia="fr-FR"/>
        </w:rPr>
      </w:pPr>
    </w:p>
    <w:p w:rsidR="00BE57C6" w:rsidRPr="0028592D" w:rsidRDefault="00BE57C6" w:rsidP="00903883">
      <w:pPr>
        <w:spacing w:after="120"/>
        <w:ind w:right="567"/>
        <w:rPr>
          <w:rFonts w:ascii="Tahoma" w:hAnsi="Tahoma" w:cs="Tahoma"/>
          <w:sz w:val="28"/>
          <w:szCs w:val="28"/>
          <w:lang w:eastAsia="fr-FR"/>
        </w:rPr>
      </w:pPr>
      <w:r w:rsidRPr="0028592D">
        <w:rPr>
          <w:rFonts w:ascii="Tahoma" w:hAnsi="Tahoma" w:cs="Tahoma"/>
          <w:sz w:val="28"/>
          <w:szCs w:val="28"/>
          <w:lang w:eastAsia="fr-FR"/>
        </w:rPr>
        <w:t xml:space="preserve">Un pèlerinage à </w:t>
      </w:r>
      <w:smartTag w:uri="urn:schemas-microsoft-com:office:smarttags" w:element="PersonName">
        <w:smartTagPr>
          <w:attr w:name="ProductID" w:val="La Basilique Cath￩drale"/>
        </w:smartTagPr>
        <w:r w:rsidRPr="0028592D">
          <w:rPr>
            <w:rFonts w:ascii="Tahoma" w:hAnsi="Tahoma" w:cs="Tahoma"/>
            <w:sz w:val="28"/>
            <w:szCs w:val="28"/>
            <w:lang w:eastAsia="fr-FR"/>
          </w:rPr>
          <w:t>La Basilique Cathédrale</w:t>
        </w:r>
      </w:smartTag>
      <w:r w:rsidRPr="0028592D">
        <w:rPr>
          <w:rFonts w:ascii="Tahoma" w:hAnsi="Tahoma" w:cs="Tahoma"/>
          <w:sz w:val="28"/>
          <w:szCs w:val="28"/>
          <w:lang w:eastAsia="fr-FR"/>
        </w:rPr>
        <w:t xml:space="preserve"> Saint-Denis</w:t>
      </w:r>
    </w:p>
    <w:p w:rsidR="00BE57C6" w:rsidRPr="0028592D" w:rsidRDefault="00BE57C6" w:rsidP="00903883">
      <w:pPr>
        <w:spacing w:after="120"/>
        <w:ind w:right="567"/>
        <w:rPr>
          <w:rFonts w:ascii="Tahoma" w:hAnsi="Tahoma" w:cs="Tahoma"/>
          <w:sz w:val="28"/>
          <w:szCs w:val="28"/>
          <w:lang w:eastAsia="fr-FR"/>
        </w:rPr>
      </w:pPr>
      <w:r w:rsidRPr="0028592D">
        <w:rPr>
          <w:rFonts w:ascii="Tahoma" w:hAnsi="Tahoma" w:cs="Tahoma"/>
          <w:sz w:val="28"/>
          <w:szCs w:val="28"/>
          <w:lang w:eastAsia="fr-FR"/>
        </w:rPr>
        <w:t>C’est redécouvrir la grâce de sa cathédrale et venir prier</w:t>
      </w:r>
      <w:r w:rsidR="0028592D" w:rsidRPr="0028592D">
        <w:rPr>
          <w:rFonts w:ascii="Tahoma" w:hAnsi="Tahoma" w:cs="Tahoma"/>
          <w:sz w:val="28"/>
          <w:szCs w:val="28"/>
          <w:lang w:eastAsia="fr-FR"/>
        </w:rPr>
        <w:br/>
      </w:r>
      <w:r w:rsidRPr="0028592D">
        <w:rPr>
          <w:rFonts w:ascii="Tahoma" w:hAnsi="Tahoma" w:cs="Tahoma"/>
          <w:sz w:val="28"/>
          <w:szCs w:val="28"/>
          <w:lang w:eastAsia="fr-FR"/>
        </w:rPr>
        <w:t>sur le tombeau de saint Denis.</w:t>
      </w:r>
    </w:p>
    <w:p w:rsidR="00BE57C6" w:rsidRPr="0028592D" w:rsidRDefault="007502B5" w:rsidP="00903883">
      <w:pPr>
        <w:spacing w:after="120"/>
        <w:ind w:right="567"/>
        <w:rPr>
          <w:rFonts w:ascii="Tahoma" w:hAnsi="Tahoma" w:cs="Tahoma"/>
          <w:sz w:val="28"/>
          <w:szCs w:val="28"/>
          <w:lang w:eastAsia="fr-FR"/>
        </w:rPr>
      </w:pPr>
      <w:r w:rsidRPr="0028592D">
        <w:rPr>
          <w:rFonts w:ascii="Calibri" w:hAnsi="Calibri"/>
          <w:noProof/>
          <w:sz w:val="28"/>
          <w:szCs w:val="28"/>
          <w:lang w:eastAsia="fr-FR"/>
        </w:rPr>
        <w:pict>
          <v:shape id="_x0000_s1038" type="#_x0000_t202" style="position:absolute;margin-left:552pt;margin-top:30.6pt;width:132pt;height:18pt;z-index:7" filled="f" stroked="f">
            <v:textbox style="mso-next-textbox:#_x0000_s1038">
              <w:txbxContent>
                <w:p w:rsidR="0061469D" w:rsidRPr="0061469D" w:rsidRDefault="0061469D">
                  <w:pPr>
                    <w:rPr>
                      <w:b/>
                    </w:rPr>
                  </w:pPr>
                  <w:r w:rsidRPr="0061469D">
                    <w:rPr>
                      <w:b/>
                    </w:rPr>
                    <w:t>Le 13 décembre 2015</w:t>
                  </w:r>
                </w:p>
              </w:txbxContent>
            </v:textbox>
          </v:shape>
        </w:pict>
      </w:r>
      <w:r w:rsidRPr="0028592D">
        <w:rPr>
          <w:noProof/>
          <w:sz w:val="28"/>
          <w:szCs w:val="28"/>
        </w:rPr>
        <w:pict>
          <v:shape id="_x0000_s1039" type="#_x0000_t75" alt="Afficher l'image d'origine" style="position:absolute;margin-left:544.5pt;margin-top:14.3pt;width:239.75pt;height:159.8pt;z-index:6">
            <v:imagedata r:id="rId9" r:href="rId10"/>
          </v:shape>
        </w:pict>
      </w:r>
      <w:r w:rsidR="00BE57C6" w:rsidRPr="0028592D">
        <w:rPr>
          <w:rFonts w:ascii="Tahoma" w:hAnsi="Tahoma" w:cs="Tahoma"/>
          <w:sz w:val="28"/>
          <w:szCs w:val="28"/>
          <w:lang w:eastAsia="fr-FR"/>
        </w:rPr>
        <w:t xml:space="preserve">C’est cheminer, ensemble, avec d’autres paroissiens et </w:t>
      </w:r>
      <w:r w:rsidR="0028592D" w:rsidRPr="0028592D">
        <w:rPr>
          <w:rFonts w:ascii="Tahoma" w:hAnsi="Tahoma" w:cs="Tahoma"/>
          <w:sz w:val="28"/>
          <w:szCs w:val="28"/>
          <w:lang w:eastAsia="fr-FR"/>
        </w:rPr>
        <w:br/>
      </w:r>
      <w:r w:rsidR="00BE57C6" w:rsidRPr="0028592D">
        <w:rPr>
          <w:rFonts w:ascii="Tahoma" w:hAnsi="Tahoma" w:cs="Tahoma"/>
          <w:sz w:val="28"/>
          <w:szCs w:val="28"/>
          <w:lang w:eastAsia="fr-FR"/>
        </w:rPr>
        <w:t>prendre conscience d’appartenir à une même famille diocésaine.</w:t>
      </w:r>
    </w:p>
    <w:p w:rsidR="00BE57C6" w:rsidRPr="0028592D" w:rsidRDefault="00BE57C6" w:rsidP="00903883">
      <w:pPr>
        <w:spacing w:after="120"/>
        <w:ind w:right="567"/>
        <w:rPr>
          <w:rFonts w:ascii="Tahoma" w:hAnsi="Tahoma" w:cs="Tahoma"/>
          <w:sz w:val="28"/>
          <w:szCs w:val="28"/>
          <w:lang w:eastAsia="fr-FR"/>
        </w:rPr>
      </w:pPr>
      <w:r w:rsidRPr="0028592D">
        <w:rPr>
          <w:rFonts w:ascii="Tahoma" w:hAnsi="Tahoma" w:cs="Tahoma"/>
          <w:sz w:val="28"/>
          <w:szCs w:val="28"/>
          <w:lang w:eastAsia="fr-FR"/>
        </w:rPr>
        <w:t>C’est renouveler sa foi pour en témoigner dans la joie !</w:t>
      </w:r>
    </w:p>
    <w:p w:rsidR="00903883" w:rsidRPr="0028592D" w:rsidRDefault="009C572C" w:rsidP="00903883">
      <w:pPr>
        <w:rPr>
          <w:rFonts w:ascii="Tahoma" w:hAnsi="Tahoma" w:cs="Tahoma"/>
          <w:sz w:val="28"/>
          <w:szCs w:val="28"/>
          <w:lang w:eastAsia="fr-FR"/>
        </w:rPr>
      </w:pPr>
      <w:r w:rsidRPr="0028592D">
        <w:rPr>
          <w:rFonts w:ascii="Calibri" w:hAnsi="Calibri"/>
          <w:noProof/>
          <w:sz w:val="28"/>
          <w:szCs w:val="28"/>
        </w:rPr>
        <w:pict>
          <v:shape id="logo_bandeau" o:spid="_x0000_s1031" type="#_x0000_t75" alt="Association diocésaine de Saint-Denis-en-France" style="position:absolute;margin-left:338.7pt;margin-top:0;width:162.7pt;height:120.45pt;z-index:1">
            <v:imagedata r:id="rId11" r:href="rId12"/>
          </v:shape>
        </w:pict>
      </w:r>
    </w:p>
    <w:p w:rsidR="00903883" w:rsidRPr="0028592D" w:rsidRDefault="00903883" w:rsidP="00903883">
      <w:pPr>
        <w:rPr>
          <w:rFonts w:ascii="Tahoma" w:hAnsi="Tahoma" w:cs="Tahoma"/>
          <w:sz w:val="28"/>
          <w:szCs w:val="28"/>
          <w:lang w:eastAsia="fr-FR"/>
        </w:rPr>
      </w:pPr>
      <w:r w:rsidRPr="0028592D">
        <w:rPr>
          <w:rFonts w:ascii="Tahoma" w:hAnsi="Tahoma" w:cs="Tahoma"/>
          <w:sz w:val="28"/>
          <w:szCs w:val="28"/>
          <w:lang w:eastAsia="fr-FR"/>
        </w:rPr>
        <w:t>Carnet du pèlerin</w:t>
      </w:r>
    </w:p>
    <w:p w:rsidR="00903883" w:rsidRPr="0028592D" w:rsidRDefault="00903883" w:rsidP="00903883">
      <w:pPr>
        <w:rPr>
          <w:rFonts w:ascii="Tahoma" w:hAnsi="Tahoma" w:cs="Tahoma"/>
          <w:sz w:val="28"/>
          <w:szCs w:val="28"/>
          <w:lang w:eastAsia="fr-FR"/>
        </w:rPr>
      </w:pPr>
      <w:r w:rsidRPr="0028592D">
        <w:rPr>
          <w:rFonts w:ascii="Tahoma" w:hAnsi="Tahoma" w:cs="Tahoma"/>
          <w:bCs/>
          <w:sz w:val="28"/>
          <w:szCs w:val="28"/>
          <w:lang w:eastAsia="fr-FR"/>
        </w:rPr>
        <w:t>+ Pascal Delannoy</w:t>
      </w:r>
      <w:proofErr w:type="gramStart"/>
      <w:r w:rsidRPr="0028592D">
        <w:rPr>
          <w:rFonts w:ascii="Tahoma" w:hAnsi="Tahoma" w:cs="Tahoma"/>
          <w:bCs/>
          <w:sz w:val="28"/>
          <w:szCs w:val="28"/>
          <w:lang w:eastAsia="fr-FR"/>
        </w:rPr>
        <w:t>,</w:t>
      </w:r>
      <w:proofErr w:type="gramEnd"/>
      <w:r w:rsidRPr="0028592D">
        <w:rPr>
          <w:rFonts w:ascii="Tahoma" w:hAnsi="Tahoma" w:cs="Tahoma"/>
          <w:sz w:val="28"/>
          <w:szCs w:val="28"/>
          <w:lang w:eastAsia="fr-FR"/>
        </w:rPr>
        <w:br/>
      </w:r>
      <w:r w:rsidRPr="0028592D">
        <w:rPr>
          <w:rFonts w:ascii="Tahoma" w:hAnsi="Tahoma" w:cs="Tahoma"/>
          <w:i/>
          <w:iCs/>
          <w:sz w:val="28"/>
          <w:szCs w:val="28"/>
          <w:lang w:eastAsia="fr-FR"/>
        </w:rPr>
        <w:t>Évêque de Saint-Denis-en-France</w:t>
      </w:r>
    </w:p>
    <w:p w:rsidR="009C572C" w:rsidRDefault="009C572C" w:rsidP="00903883">
      <w:pPr>
        <w:spacing w:after="120"/>
        <w:rPr>
          <w:rFonts w:ascii="Tahoma" w:hAnsi="Tahoma" w:cs="Tahoma"/>
          <w:sz w:val="24"/>
          <w:lang w:eastAsia="fr-FR"/>
        </w:rPr>
      </w:pPr>
    </w:p>
    <w:p w:rsidR="007502B5" w:rsidRDefault="007502B5" w:rsidP="00903883">
      <w:pPr>
        <w:spacing w:after="120"/>
        <w:rPr>
          <w:rFonts w:ascii="Tahoma" w:hAnsi="Tahoma" w:cs="Tahoma"/>
          <w:sz w:val="24"/>
          <w:lang w:eastAsia="fr-FR"/>
        </w:rPr>
      </w:pPr>
    </w:p>
    <w:p w:rsidR="009C572C" w:rsidRPr="00565D92" w:rsidRDefault="009C572C" w:rsidP="009C572C">
      <w:pPr>
        <w:spacing w:after="1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C572C" w:rsidRPr="00565D92" w:rsidRDefault="009C572C" w:rsidP="009C572C">
      <w:pPr>
        <w:spacing w:after="1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C572C" w:rsidRPr="007502B5" w:rsidRDefault="009C572C" w:rsidP="007502B5">
      <w:pPr>
        <w:spacing w:after="120"/>
        <w:jc w:val="center"/>
        <w:rPr>
          <w:rFonts w:ascii="Tahoma" w:hAnsi="Tahoma" w:cs="Tahoma"/>
          <w:color w:val="000000"/>
          <w:sz w:val="28"/>
          <w:szCs w:val="28"/>
        </w:rPr>
      </w:pPr>
      <w:r w:rsidRPr="007502B5">
        <w:rPr>
          <w:rFonts w:ascii="Tahoma" w:hAnsi="Tahoma" w:cs="Tahoma"/>
          <w:color w:val="000000"/>
          <w:sz w:val="28"/>
          <w:szCs w:val="28"/>
        </w:rPr>
        <w:t xml:space="preserve">La Prière du Pape François pour le Jubilé de la Miséricorde </w:t>
      </w:r>
      <w:r w:rsidRPr="007502B5">
        <w:rPr>
          <w:rFonts w:ascii="Tahoma" w:hAnsi="Tahoma" w:cs="Tahoma"/>
          <w:color w:val="000000"/>
          <w:sz w:val="28"/>
          <w:szCs w:val="28"/>
        </w:rPr>
        <w:br/>
      </w:r>
      <w:r w:rsidRPr="007502B5">
        <w:rPr>
          <w:rStyle w:val="lev"/>
          <w:rFonts w:ascii="Tahoma" w:hAnsi="Tahoma" w:cs="Tahoma"/>
          <w:i/>
          <w:iCs/>
          <w:color w:val="000000"/>
          <w:sz w:val="28"/>
          <w:szCs w:val="28"/>
        </w:rPr>
        <w:t>« Seigneur Jésus-Christ, Toi qui nous a appris</w:t>
      </w:r>
      <w:r w:rsidR="007502B5" w:rsidRPr="007502B5">
        <w:rPr>
          <w:rStyle w:val="lev"/>
          <w:rFonts w:ascii="Tahoma" w:hAnsi="Tahoma" w:cs="Tahoma"/>
          <w:i/>
          <w:iCs/>
          <w:color w:val="000000"/>
          <w:sz w:val="28"/>
          <w:szCs w:val="28"/>
        </w:rPr>
        <w:t xml:space="preserve"> à être miséricordieux </w:t>
      </w:r>
      <w:r w:rsidRPr="007502B5">
        <w:rPr>
          <w:rStyle w:val="lev"/>
          <w:rFonts w:ascii="Tahoma" w:hAnsi="Tahoma" w:cs="Tahoma"/>
          <w:i/>
          <w:iCs/>
          <w:color w:val="000000"/>
          <w:sz w:val="28"/>
          <w:szCs w:val="28"/>
        </w:rPr>
        <w:t>comme le Père céleste »</w:t>
      </w:r>
    </w:p>
    <w:p w:rsidR="009C572C" w:rsidRPr="007502B5" w:rsidRDefault="009C572C" w:rsidP="007502B5">
      <w:pPr>
        <w:spacing w:after="120"/>
        <w:rPr>
          <w:rFonts w:ascii="Tahoma" w:hAnsi="Tahoma" w:cs="Tahoma"/>
          <w:color w:val="000000"/>
          <w:sz w:val="28"/>
          <w:szCs w:val="28"/>
        </w:rPr>
      </w:pPr>
    </w:p>
    <w:p w:rsidR="007502B5" w:rsidRPr="007502B5" w:rsidRDefault="007502B5" w:rsidP="009C572C">
      <w:pPr>
        <w:tabs>
          <w:tab w:val="left" w:pos="3969"/>
        </w:tabs>
        <w:spacing w:after="120"/>
        <w:rPr>
          <w:rStyle w:val="Accentuation"/>
          <w:rFonts w:ascii="Tahoma" w:hAnsi="Tahoma" w:cs="Tahoma"/>
          <w:color w:val="000000"/>
          <w:sz w:val="28"/>
          <w:szCs w:val="28"/>
        </w:rPr>
        <w:sectPr w:rsidR="007502B5" w:rsidRPr="007502B5" w:rsidSect="007502B5">
          <w:pgSz w:w="17010" w:h="31185" w:code="8"/>
          <w:pgMar w:top="567" w:right="567" w:bottom="567" w:left="567" w:header="709" w:footer="709" w:gutter="0"/>
          <w:cols w:space="708"/>
          <w:docGrid w:linePitch="360"/>
        </w:sectPr>
      </w:pPr>
    </w:p>
    <w:p w:rsidR="009C572C" w:rsidRPr="007502B5" w:rsidRDefault="009C572C" w:rsidP="009C572C">
      <w:pPr>
        <w:tabs>
          <w:tab w:val="left" w:pos="3969"/>
        </w:tabs>
        <w:spacing w:after="120"/>
        <w:rPr>
          <w:rStyle w:val="Accentuation"/>
          <w:rFonts w:ascii="Tahoma" w:hAnsi="Tahoma" w:cs="Tahoma"/>
          <w:color w:val="000000"/>
          <w:sz w:val="28"/>
          <w:szCs w:val="28"/>
        </w:rPr>
      </w:pP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lastRenderedPageBreak/>
        <w:t xml:space="preserve">« Seigneur Jésus-Christ,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Toi qui nous a appris à être miséricordieux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comme le Père céleste,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et nous a dit que Te voir, c’est Le voir :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montre-nous ton Visage, et nous serons sauvés. </w:t>
      </w:r>
    </w:p>
    <w:p w:rsidR="009C572C" w:rsidRPr="007502B5" w:rsidRDefault="007502B5" w:rsidP="009C572C">
      <w:pPr>
        <w:tabs>
          <w:tab w:val="left" w:pos="3969"/>
        </w:tabs>
        <w:spacing w:after="120"/>
        <w:rPr>
          <w:rStyle w:val="Accentuation"/>
          <w:rFonts w:ascii="Tahoma" w:hAnsi="Tahoma" w:cs="Tahoma"/>
          <w:color w:val="000000"/>
          <w:sz w:val="28"/>
          <w:szCs w:val="28"/>
        </w:rPr>
      </w:pPr>
      <w:r>
        <w:rPr>
          <w:noProof/>
        </w:rPr>
        <w:pict>
          <v:shape id="_x0000_s1043" type="#_x0000_t75" alt="Afficher l'image d'origine" style="position:absolute;margin-left:328.55pt;margin-top:27.6pt;width:68.45pt;height:114.5pt;z-index:10;visibility:visible" wrapcoords="-188 0 -188 21488 21600 21488 21600 0 -188 0" o:allowoverlap="f">
            <v:imagedata r:id="rId13" o:title=""/>
          </v:shape>
        </w:pict>
      </w:r>
      <w:r w:rsidR="009C572C" w:rsidRP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Ton regard rempli d’amour a libéré Zachée </w:t>
      </w:r>
      <w:r w:rsidR="009C572C"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>et Matthieu de l’esclavage de l’argent</w:t>
      </w:r>
      <w:proofErr w:type="gramStart"/>
      <w:r w:rsidR="009C572C" w:rsidRPr="007502B5">
        <w:rPr>
          <w:rStyle w:val="Accentuation"/>
          <w:rFonts w:ascii="Tahoma" w:hAnsi="Tahoma" w:cs="Tahoma"/>
          <w:color w:val="000000"/>
          <w:sz w:val="28"/>
          <w:szCs w:val="28"/>
        </w:rPr>
        <w:t>,</w:t>
      </w:r>
      <w:proofErr w:type="gramEnd"/>
      <w:r w:rsidR="009C572C"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la femme adultère et Madeleine de la quête </w:t>
      </w:r>
      <w:r w:rsidR="009C572C"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du bonheur à travers les seules créatures ; </w:t>
      </w:r>
      <w:r w:rsidR="009C572C"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>Tu as fait pleurer Pierre après son reniement,</w:t>
      </w:r>
      <w:r w:rsidR="009C572C"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et promis le paradis au larron repenti. </w:t>
      </w:r>
    </w:p>
    <w:p w:rsidR="00BE57C6" w:rsidRPr="007502B5" w:rsidRDefault="009C572C" w:rsidP="009C572C">
      <w:pPr>
        <w:spacing w:after="120"/>
        <w:rPr>
          <w:rStyle w:val="Accentuation"/>
          <w:rFonts w:ascii="Tahoma" w:hAnsi="Tahoma" w:cs="Tahoma"/>
          <w:color w:val="000000"/>
          <w:sz w:val="28"/>
          <w:szCs w:val="28"/>
        </w:rPr>
      </w:pP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Fais que chacun de nous écoute cette Parole </w:t>
      </w:r>
      <w:r w:rsidR="007502B5">
        <w:rPr>
          <w:rStyle w:val="Accentuation"/>
          <w:rFonts w:ascii="Tahoma" w:hAnsi="Tahoma" w:cs="Tahoma"/>
          <w:color w:val="000000"/>
          <w:sz w:val="28"/>
          <w:szCs w:val="28"/>
        </w:rPr>
        <w:br/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dite à la Samaritaine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comme s’adressant à nous :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« Si tu savais le don de Dieu ! »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Tu es le Visage visible du Père invisible,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du Dieu qui manifesta sa </w:t>
      </w:r>
      <w:proofErr w:type="spellStart"/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t>toute-Puissance</w:t>
      </w:r>
      <w:proofErr w:type="spellEnd"/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par le Pardon et la Miséricorde :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fais que l’Église soit, dans le monde,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lastRenderedPageBreak/>
        <w:t xml:space="preserve">ton Visage visible,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>Toi son Seigneur ressuscité dans la gloire.</w:t>
      </w:r>
    </w:p>
    <w:p w:rsidR="009C572C" w:rsidRPr="007502B5" w:rsidRDefault="009C572C" w:rsidP="009C572C">
      <w:pPr>
        <w:spacing w:after="120"/>
        <w:rPr>
          <w:rStyle w:val="Accentuation"/>
          <w:rFonts w:ascii="Tahoma" w:hAnsi="Tahoma" w:cs="Tahoma"/>
          <w:color w:val="000000"/>
          <w:sz w:val="28"/>
          <w:szCs w:val="28"/>
        </w:rPr>
      </w:pP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Tu as voulu que tes serviteurs soient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>eux aussi habillés de faiblesse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pour ressentir une vraie compassion à l’égard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de ceux qui sont dans l’ignorance et l’erreur :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fais que quiconque s’adresse à l’un d’eux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se sente attendu, aimé, et pardonné par Dieu. </w:t>
      </w:r>
    </w:p>
    <w:p w:rsidR="009C572C" w:rsidRPr="007502B5" w:rsidRDefault="009C572C" w:rsidP="009C572C">
      <w:pPr>
        <w:tabs>
          <w:tab w:val="left" w:pos="3969"/>
        </w:tabs>
        <w:spacing w:after="120"/>
        <w:rPr>
          <w:rStyle w:val="Accentuation"/>
          <w:rFonts w:ascii="Tahoma" w:hAnsi="Tahoma" w:cs="Tahoma"/>
          <w:color w:val="000000"/>
          <w:sz w:val="28"/>
          <w:szCs w:val="28"/>
        </w:rPr>
      </w:pP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Envoie ton Esprit et consacre-nous tous de son onction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pour que le Jubilé de la Miséricorde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>soit une année de grâce du Seigneur,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 et qu’avec un enthousiasme renouvelé,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>ton Église annonce aux pauvres</w:t>
      </w:r>
      <w:r w:rsid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la bonne nouvelle aux prisonniers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et aux opprimés la liberté,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et aux aveugles qu’ils retrouveront la vue. </w:t>
      </w:r>
    </w:p>
    <w:p w:rsidR="007502B5" w:rsidRPr="007502B5" w:rsidRDefault="009C572C" w:rsidP="009C572C">
      <w:pPr>
        <w:tabs>
          <w:tab w:val="left" w:pos="3969"/>
        </w:tabs>
        <w:spacing w:after="120"/>
        <w:rPr>
          <w:rFonts w:ascii="Tahoma" w:hAnsi="Tahoma" w:cs="Tahoma"/>
          <w:color w:val="000000"/>
          <w:sz w:val="28"/>
          <w:szCs w:val="28"/>
        </w:rPr>
        <w:sectPr w:rsidR="007502B5" w:rsidRPr="007502B5" w:rsidSect="007502B5">
          <w:type w:val="continuous"/>
          <w:pgSz w:w="17010" w:h="31185" w:code="8"/>
          <w:pgMar w:top="567" w:right="567" w:bottom="567" w:left="567" w:header="709" w:footer="709" w:gutter="0"/>
          <w:cols w:num="2" w:space="708"/>
          <w:docGrid w:linePitch="360"/>
        </w:sectPr>
      </w:pP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Nous Te le demandons par Marie, Mère de la Miséricorde,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à Toi qui vis et règnes avec le Père et le Saint Esprit, </w:t>
      </w:r>
      <w:r w:rsidR="007502B5">
        <w:rPr>
          <w:rStyle w:val="Accentuation"/>
          <w:rFonts w:ascii="Tahoma" w:hAnsi="Tahoma" w:cs="Tahoma"/>
          <w:color w:val="000000"/>
          <w:sz w:val="28"/>
          <w:szCs w:val="28"/>
        </w:rPr>
        <w:br/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t xml:space="preserve">pour les siècles des siècles. </w:t>
      </w:r>
      <w:r w:rsidRPr="007502B5">
        <w:rPr>
          <w:rStyle w:val="Accentuation"/>
          <w:rFonts w:ascii="Tahoma" w:hAnsi="Tahoma" w:cs="Tahoma"/>
          <w:color w:val="000000"/>
          <w:sz w:val="28"/>
          <w:szCs w:val="28"/>
        </w:rPr>
        <w:br/>
        <w:t xml:space="preserve">Ainsi soit-il » </w:t>
      </w:r>
      <w:r w:rsidRPr="007502B5">
        <w:rPr>
          <w:rFonts w:ascii="Tahoma" w:hAnsi="Tahoma" w:cs="Tahoma"/>
          <w:color w:val="000000"/>
          <w:sz w:val="28"/>
          <w:szCs w:val="28"/>
        </w:rPr>
        <w:br/>
      </w:r>
    </w:p>
    <w:p w:rsidR="009C572C" w:rsidRPr="007502B5" w:rsidRDefault="009C572C" w:rsidP="009C572C">
      <w:pPr>
        <w:tabs>
          <w:tab w:val="left" w:pos="3969"/>
        </w:tabs>
        <w:spacing w:after="120"/>
        <w:rPr>
          <w:rFonts w:ascii="Tahoma" w:hAnsi="Tahoma" w:cs="Tahoma"/>
          <w:color w:val="000000"/>
          <w:sz w:val="28"/>
          <w:szCs w:val="28"/>
        </w:rPr>
      </w:pPr>
    </w:p>
    <w:p w:rsidR="009C572C" w:rsidRPr="007502B5" w:rsidRDefault="009C572C" w:rsidP="007502B5">
      <w:pPr>
        <w:spacing w:after="120"/>
        <w:jc w:val="right"/>
        <w:rPr>
          <w:rFonts w:ascii="Tahoma" w:hAnsi="Tahoma" w:cs="Tahoma"/>
          <w:sz w:val="28"/>
          <w:szCs w:val="28"/>
          <w:lang w:eastAsia="fr-FR"/>
        </w:rPr>
      </w:pPr>
      <w:r w:rsidRPr="007502B5">
        <w:rPr>
          <w:rStyle w:val="lev"/>
          <w:rFonts w:ascii="Tahoma" w:hAnsi="Tahoma" w:cs="Tahoma"/>
          <w:color w:val="000000"/>
          <w:sz w:val="28"/>
          <w:szCs w:val="28"/>
        </w:rPr>
        <w:t>Pape François</w:t>
      </w:r>
    </w:p>
    <w:sectPr w:rsidR="009C572C" w:rsidRPr="007502B5" w:rsidSect="007502B5">
      <w:type w:val="continuous"/>
      <w:pgSz w:w="17010" w:h="31185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7C6"/>
    <w:rsid w:val="000111C5"/>
    <w:rsid w:val="00041D61"/>
    <w:rsid w:val="00061515"/>
    <w:rsid w:val="00124A99"/>
    <w:rsid w:val="00134D30"/>
    <w:rsid w:val="0028592D"/>
    <w:rsid w:val="00312411"/>
    <w:rsid w:val="00313167"/>
    <w:rsid w:val="00483829"/>
    <w:rsid w:val="004F0990"/>
    <w:rsid w:val="00562AC5"/>
    <w:rsid w:val="00575489"/>
    <w:rsid w:val="005E36A2"/>
    <w:rsid w:val="0061469D"/>
    <w:rsid w:val="00664167"/>
    <w:rsid w:val="007502B5"/>
    <w:rsid w:val="0079755C"/>
    <w:rsid w:val="00903883"/>
    <w:rsid w:val="009168B7"/>
    <w:rsid w:val="00950FBB"/>
    <w:rsid w:val="0096653D"/>
    <w:rsid w:val="009A0F45"/>
    <w:rsid w:val="009C572C"/>
    <w:rsid w:val="009F1EE1"/>
    <w:rsid w:val="00A36D22"/>
    <w:rsid w:val="00A679E1"/>
    <w:rsid w:val="00A72B8B"/>
    <w:rsid w:val="00A83CBD"/>
    <w:rsid w:val="00A96B85"/>
    <w:rsid w:val="00AE749A"/>
    <w:rsid w:val="00BE57C6"/>
    <w:rsid w:val="00C14EFF"/>
    <w:rsid w:val="00C26F92"/>
    <w:rsid w:val="00C84188"/>
    <w:rsid w:val="00CF4245"/>
    <w:rsid w:val="00D430AA"/>
    <w:rsid w:val="00D772FE"/>
    <w:rsid w:val="00E10442"/>
    <w:rsid w:val="00E373DD"/>
    <w:rsid w:val="00EE33BC"/>
    <w:rsid w:val="00EE7FF8"/>
    <w:rsid w:val="00F85E8D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7C6"/>
    <w:rPr>
      <w:rFonts w:ascii="Arial" w:hAnsi="Arial"/>
      <w:sz w:val="22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basedOn w:val="Policepardfaut"/>
    <w:uiPriority w:val="99"/>
    <w:qFormat/>
    <w:rsid w:val="00903883"/>
    <w:rPr>
      <w:b/>
      <w:bCs/>
    </w:rPr>
  </w:style>
  <w:style w:type="character" w:styleId="Accentuation">
    <w:name w:val="Emphasis"/>
    <w:basedOn w:val="Policepardfaut"/>
    <w:uiPriority w:val="99"/>
    <w:qFormat/>
    <w:rsid w:val="009038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int-denis.catholique.fr/actualites/porte-sainte-cathedrale-st-denis.png/image_preview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://saint-denis.catholique.fr/parametrages/logo_bandeau.png/im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https://upload.wikimedia.org/wikipedia/commons/thumb/4/48/Saint-Denis_-_Fa%C3%A7ade.jpg/230px-Saint-Denis_-_Fa%C3%A7ade.jp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saint-denis.catholique.fr/actualites/les-portes-de-la-misericorde-sont-ouvertes/image_previe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cg93</Company>
  <LinksUpToDate>false</LinksUpToDate>
  <CharactersWithSpaces>2390</CharactersWithSpaces>
  <SharedDoc>false</SharedDoc>
  <HLinks>
    <vt:vector size="18" baseType="variant">
      <vt:variant>
        <vt:i4>5374055</vt:i4>
      </vt:variant>
      <vt:variant>
        <vt:i4>-1</vt:i4>
      </vt:variant>
      <vt:variant>
        <vt:i4>1031</vt:i4>
      </vt:variant>
      <vt:variant>
        <vt:i4>1</vt:i4>
      </vt:variant>
      <vt:variant>
        <vt:lpwstr>http://saint-denis.catholique.fr/parametrages/logo_bandeau.png/image</vt:lpwstr>
      </vt:variant>
      <vt:variant>
        <vt:lpwstr/>
      </vt:variant>
      <vt:variant>
        <vt:i4>6291497</vt:i4>
      </vt:variant>
      <vt:variant>
        <vt:i4>-1</vt:i4>
      </vt:variant>
      <vt:variant>
        <vt:i4>1037</vt:i4>
      </vt:variant>
      <vt:variant>
        <vt:i4>1</vt:i4>
      </vt:variant>
      <vt:variant>
        <vt:lpwstr>https://upload.wikimedia.org/wikipedia/commons/thumb/4/48/Saint-Denis_-_Fa%C3%A7ade.jpg/230px-Saint-Denis_-_Fa%C3%A7ade.jpg</vt:lpwstr>
      </vt:variant>
      <vt:variant>
        <vt:lpwstr/>
      </vt:variant>
      <vt:variant>
        <vt:i4>131184</vt:i4>
      </vt:variant>
      <vt:variant>
        <vt:i4>-1</vt:i4>
      </vt:variant>
      <vt:variant>
        <vt:i4>1039</vt:i4>
      </vt:variant>
      <vt:variant>
        <vt:i4>1</vt:i4>
      </vt:variant>
      <vt:variant>
        <vt:lpwstr>http://saint-denis.catholique.fr/actualites/les-portes-de-la-misericorde-sont-ouvertes/image_preview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L</dc:creator>
  <cp:lastModifiedBy>Bonjour Demain Association</cp:lastModifiedBy>
  <cp:revision>3</cp:revision>
  <dcterms:created xsi:type="dcterms:W3CDTF">2016-01-19T21:57:00Z</dcterms:created>
  <dcterms:modified xsi:type="dcterms:W3CDTF">2016-01-19T22:08:00Z</dcterms:modified>
</cp:coreProperties>
</file>